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CDE9" w14:textId="1C774E7C" w:rsidR="00F41024" w:rsidRPr="00C2086A" w:rsidRDefault="00F41024" w:rsidP="00CF3C4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CF3C43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14:paraId="77E5B87F" w14:textId="77777777" w:rsidR="00CF3C43" w:rsidRDefault="00CF3C43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Головатовская средняя 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</w:p>
    <w:p w14:paraId="26025071" w14:textId="78DB587B" w:rsidR="00F41024" w:rsidRPr="00C2086A" w:rsidRDefault="00CF3C43" w:rsidP="00CF3C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D4CF00" w14:textId="77777777"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C2086A" w:rsidRPr="00C2086A" w14:paraId="774A2D3F" w14:textId="77777777" w:rsidTr="00C2086A">
        <w:tc>
          <w:tcPr>
            <w:tcW w:w="2746" w:type="dxa"/>
          </w:tcPr>
          <w:p w14:paraId="1C160593" w14:textId="77777777"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14:paraId="13E09253" w14:textId="77777777"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295A3D4A" w14:textId="5E754825" w:rsidR="00C2086A" w:rsidRPr="00C2086A" w:rsidRDefault="00C2086A" w:rsidP="00CF3C4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CF3C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3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.2024г. №</w:t>
            </w:r>
            <w:r w:rsidR="00CF3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14:paraId="7196621F" w14:textId="545D8CD4"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14:paraId="313F2A43" w14:textId="50EF5CCA"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F3C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8FABB8" w14:textId="77777777" w:rsidR="00CF3C43" w:rsidRDefault="00C2086A" w:rsidP="00CF3C4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 </w:t>
            </w:r>
            <w:r w:rsidR="00CF3C43">
              <w:rPr>
                <w:rFonts w:ascii="Times New Roman" w:hAnsi="Times New Roman" w:cs="Times New Roman"/>
                <w:sz w:val="28"/>
                <w:szCs w:val="28"/>
              </w:rPr>
              <w:t>МБОУ Головатовская СОШ</w:t>
            </w:r>
          </w:p>
          <w:p w14:paraId="5F450E80" w14:textId="4B1538CA" w:rsidR="00C2086A" w:rsidRPr="00C2086A" w:rsidRDefault="00C2086A" w:rsidP="00CF3C4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3C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3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.2024г. № </w:t>
            </w:r>
            <w:r w:rsidR="00CF3C4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14:paraId="73B6C78A" w14:textId="77777777"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611EA80" w14:textId="77777777"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85E0399" w14:textId="77777777"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09BCC8EC" w14:textId="77777777"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14:paraId="2A74AC06" w14:textId="79F8971A"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F3C43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14:paraId="58F8350D" w14:textId="2E6030E9" w:rsidR="00F41024" w:rsidRPr="00C2086A" w:rsidRDefault="00CF3C43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Головатовская с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</w:t>
      </w:r>
    </w:p>
    <w:p w14:paraId="45180984" w14:textId="77777777"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631E5F8" w14:textId="77777777"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14:paraId="03502CD8" w14:textId="7C3C39A6"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</w:t>
      </w:r>
      <w:r w:rsidR="00CF3C43">
        <w:rPr>
          <w:rFonts w:ascii="Times New Roman" w:hAnsi="Times New Roman" w:cs="Times New Roman"/>
          <w:sz w:val="28"/>
          <w:szCs w:val="28"/>
        </w:rPr>
        <w:t>бюджетного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r w:rsidR="00CF3C43">
        <w:rPr>
          <w:rFonts w:ascii="Times New Roman" w:hAnsi="Times New Roman" w:cs="Times New Roman"/>
          <w:sz w:val="28"/>
          <w:szCs w:val="28"/>
        </w:rPr>
        <w:t>Головатовская с</w:t>
      </w:r>
      <w:r w:rsidRPr="00C2086A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71784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7843">
        <w:rPr>
          <w:rFonts w:ascii="Times New Roman" w:hAnsi="Times New Roman" w:cs="Times New Roman"/>
          <w:sz w:val="28"/>
          <w:szCs w:val="28"/>
        </w:rPr>
        <w:t>школа</w:t>
      </w:r>
      <w:r w:rsidRPr="00C2086A">
        <w:rPr>
          <w:rFonts w:ascii="Times New Roman" w:hAnsi="Times New Roman" w:cs="Times New Roman"/>
          <w:sz w:val="28"/>
          <w:szCs w:val="28"/>
        </w:rPr>
        <w:t>) разработаны в соответствии с:</w:t>
      </w:r>
    </w:p>
    <w:p w14:paraId="35D51477" w14:textId="77777777"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14:paraId="4A7EE356" w14:textId="77777777"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14:paraId="00E43D60" w14:textId="77777777"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14:paraId="4F134B44" w14:textId="77777777"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14:paraId="323B3CCF" w14:textId="77777777"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Приказом Минобрнауки России от 15.03.2013 «185 «Об утверждении Порядка применения к обучающимся и снятии с обучающихся мер дисциплинарного взыскания»;</w:t>
      </w:r>
    </w:p>
    <w:p w14:paraId="25988C9F" w14:textId="77777777"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14:paraId="685764CF" w14:textId="77777777"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14:paraId="7BC34A1D" w14:textId="4C9A81A4"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CF3C43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z w:val="28"/>
          <w:szCs w:val="28"/>
        </w:rPr>
        <w:t>, а также основания и порядок привлечения обучающихся к дисциплинарной ответственности, нормами делового этикета.</w:t>
      </w:r>
    </w:p>
    <w:p w14:paraId="0DFF307A" w14:textId="0317BE2B"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 М</w:t>
      </w:r>
      <w:r w:rsidR="001F29BA">
        <w:rPr>
          <w:rFonts w:ascii="Times New Roman" w:hAnsi="Times New Roman" w:cs="Times New Roman"/>
          <w:sz w:val="28"/>
          <w:szCs w:val="28"/>
        </w:rPr>
        <w:t>Б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1F29BA">
        <w:rPr>
          <w:rFonts w:ascii="Times New Roman" w:hAnsi="Times New Roman" w:cs="Times New Roman"/>
          <w:sz w:val="28"/>
          <w:szCs w:val="28"/>
        </w:rPr>
        <w:t xml:space="preserve">Головатовская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СОШ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14:paraId="11F36834" w14:textId="3A486123"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 </w:t>
      </w:r>
      <w:r w:rsidR="001F29B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14:paraId="41F148FD" w14:textId="4520ABEE"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1F29BA">
        <w:rPr>
          <w:rFonts w:ascii="Times New Roman" w:hAnsi="Times New Roman" w:cs="Times New Roman"/>
          <w:sz w:val="28"/>
          <w:szCs w:val="28"/>
        </w:rPr>
        <w:t>школе</w:t>
      </w:r>
      <w:r w:rsidR="00F41024"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14:paraId="6089F14B" w14:textId="2DDE6DF5"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1F29B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14:paraId="26FAACDB" w14:textId="0DB911F2"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1F29B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z w:val="28"/>
          <w:szCs w:val="28"/>
        </w:rPr>
        <w:t>.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14:paraId="79C60288" w14:textId="767DDD7D"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9BA">
        <w:rPr>
          <w:rFonts w:ascii="Times New Roman" w:hAnsi="Times New Roman" w:cs="Times New Roman"/>
          <w:spacing w:val="1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3C5C055B" w14:textId="77777777"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14647E8" w14:textId="77777777"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14:paraId="70414C92" w14:textId="77777777"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14:paraId="14236D36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14:paraId="2E2160F3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14:paraId="519103D2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14:paraId="434C7C4F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14:paraId="6849C78D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14:paraId="717958CB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14:paraId="57504527" w14:textId="2308E135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9BA">
        <w:rPr>
          <w:rFonts w:ascii="Times New Roman" w:hAnsi="Times New Roman" w:cs="Times New Roman"/>
          <w:spacing w:val="1"/>
          <w:sz w:val="28"/>
          <w:szCs w:val="28"/>
        </w:rPr>
        <w:t xml:space="preserve">школе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14:paraId="3D79C81A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14:paraId="03FE6C9C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14:paraId="52994402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14:paraId="5CD2E86D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14:paraId="222B866D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14:paraId="7AD0BB7E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14:paraId="34B5BDF2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14:paraId="3B44B96B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14:paraId="568A02CE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079A76E0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14:paraId="4BCF2147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14:paraId="643C7995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14:paraId="7F112C55" w14:textId="13EFCEFF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1F29BA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14:paraId="50DEA599" w14:textId="1396A3A2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</w:t>
      </w:r>
      <w:r w:rsidR="001F29B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14:paraId="0883CE01" w14:textId="193C620E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9BA">
        <w:rPr>
          <w:rFonts w:ascii="Times New Roman" w:hAnsi="Times New Roman" w:cs="Times New Roman"/>
          <w:spacing w:val="1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14:paraId="4382B3A9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14:paraId="0833362F" w14:textId="3D68CA4A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9BA">
        <w:rPr>
          <w:rFonts w:ascii="Times New Roman" w:hAnsi="Times New Roman" w:cs="Times New Roman"/>
          <w:spacing w:val="1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14:paraId="2FB2701C" w14:textId="2A8E5374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</w:t>
      </w:r>
      <w:r w:rsidR="00E46BA1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14:paraId="6B839D23" w14:textId="77777777"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14:paraId="3330460C" w14:textId="4D72721C"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E46BA1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14:paraId="5DFBF76D" w14:textId="77777777"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4FEBDD" w14:textId="77777777"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14:paraId="631839E6" w14:textId="77777777"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14:paraId="33722ABC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DDE43A4" w14:textId="7178305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выполнять требования устава </w:t>
      </w:r>
      <w:r w:rsidR="00717843">
        <w:rPr>
          <w:sz w:val="28"/>
          <w:szCs w:val="28"/>
        </w:rPr>
        <w:t>школы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 w:rsidR="00717843">
        <w:rPr>
          <w:sz w:val="28"/>
          <w:szCs w:val="28"/>
        </w:rPr>
        <w:t>школы</w:t>
      </w:r>
      <w:r w:rsidRPr="00C2086A">
        <w:rPr>
          <w:sz w:val="28"/>
          <w:szCs w:val="28"/>
        </w:rPr>
        <w:t>;</w:t>
      </w:r>
    </w:p>
    <w:p w14:paraId="12D5C026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2D3935EA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06D6301F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14:paraId="6200CE21" w14:textId="7A09334D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717843">
        <w:rPr>
          <w:sz w:val="28"/>
          <w:szCs w:val="28"/>
        </w:rPr>
        <w:t>школы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14:paraId="53F0C305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14:paraId="56767A65" w14:textId="52A02E20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 xml:space="preserve">акты </w:t>
      </w:r>
      <w:r w:rsidR="00717843">
        <w:rPr>
          <w:sz w:val="28"/>
          <w:szCs w:val="28"/>
        </w:rPr>
        <w:t>Ростовской области</w:t>
      </w:r>
      <w:r w:rsidRPr="00C2086A">
        <w:rPr>
          <w:sz w:val="28"/>
          <w:szCs w:val="28"/>
        </w:rPr>
        <w:t>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14:paraId="1A425DE5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14:paraId="7F18CE90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14:paraId="75B9693D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14:paraId="65073DF9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14:paraId="61E15A30" w14:textId="77777777"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14:paraId="1D4DD063" w14:textId="77777777"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14:paraId="4D401D7C" w14:textId="77777777"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14:paraId="2FB80EBE" w14:textId="77777777"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14:paraId="431A49B1" w14:textId="77777777"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14:paraId="6072F8E0" w14:textId="175B8CB8" w:rsidR="000940B4" w:rsidRPr="00717843" w:rsidRDefault="000940B4" w:rsidP="00717843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14:paraId="05D6DCA0" w14:textId="2E322817" w:rsidR="000940B4" w:rsidRPr="00C2086A" w:rsidRDefault="000940B4" w:rsidP="00717843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14:paraId="1EDA9C86" w14:textId="77777777" w:rsidR="000940B4" w:rsidRPr="00C2086A" w:rsidRDefault="000940B4" w:rsidP="00717843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 на внутришкольный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14:paraId="43B39593" w14:textId="5538CB80" w:rsidR="000940B4" w:rsidRPr="00C2086A" w:rsidRDefault="000940B4" w:rsidP="00717843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="0071784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14:paraId="5B7DFA86" w14:textId="77777777" w:rsidR="000940B4" w:rsidRPr="00C2086A" w:rsidRDefault="000940B4" w:rsidP="00717843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соответствующая информация в Комиссию по делам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14:paraId="0B00C385" w14:textId="77777777"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37597AD1" w14:textId="77777777"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14:paraId="7EC971EC" w14:textId="77777777"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14:paraId="11246E50" w14:textId="77777777"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14:paraId="3DA8A50A" w14:textId="77777777"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14:paraId="09D05065" w14:textId="77777777"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14:paraId="17A8EB6A" w14:textId="77777777"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изделия, устройства для потребления никотиносодержащей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14:paraId="465C083D" w14:textId="77777777"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14:paraId="53B4F7FB" w14:textId="77777777"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14:paraId="609A40A2" w14:textId="77777777"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14:paraId="18AE68A3" w14:textId="77777777"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14:paraId="75F0EA43" w14:textId="77777777"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>, в том числе никотиносодержащие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14:paraId="3657FD42" w14:textId="77777777"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14:paraId="689B9CA0" w14:textId="77777777"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14:paraId="34D48330" w14:textId="77777777"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14:paraId="57B992D7" w14:textId="77777777"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14:paraId="05432A1C" w14:textId="77777777"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14:paraId="7CB32C24" w14:textId="77777777"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14:paraId="00B15539" w14:textId="77777777"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lastRenderedPageBreak/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14:paraId="2E1F0DCD" w14:textId="77777777" w:rsidR="000940B4" w:rsidRPr="00C2086A" w:rsidRDefault="000940B4" w:rsidP="00064A1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14:paraId="78613DBF" w14:textId="77777777" w:rsidR="000940B4" w:rsidRPr="00C2086A" w:rsidRDefault="000940B4" w:rsidP="00064A1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14:paraId="458AD0A5" w14:textId="77777777" w:rsidR="000940B4" w:rsidRPr="00C2086A" w:rsidRDefault="000940B4" w:rsidP="00064A1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14:paraId="79731CBC" w14:textId="77777777" w:rsidR="000940B4" w:rsidRPr="00C2086A" w:rsidRDefault="000940B4" w:rsidP="00064A1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14:paraId="50224D7C" w14:textId="77777777" w:rsidR="000940B4" w:rsidRPr="00C2086A" w:rsidRDefault="000940B4" w:rsidP="00064A1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14:paraId="4F036B2F" w14:textId="77777777" w:rsidR="00824C95" w:rsidRPr="00C2086A" w:rsidRDefault="000940B4" w:rsidP="00064A1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14:paraId="5133BB72" w14:textId="77777777" w:rsidR="000940B4" w:rsidRPr="00C2086A" w:rsidRDefault="000940B4" w:rsidP="00064A1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14:paraId="48AAE84B" w14:textId="77777777" w:rsidR="00824C95" w:rsidRPr="00C2086A" w:rsidRDefault="00824C95" w:rsidP="00064A1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14:paraId="5F9E63F4" w14:textId="77777777" w:rsidR="00824C95" w:rsidRPr="00C2086A" w:rsidRDefault="00824C95" w:rsidP="00064A16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14:paraId="5A6D7842" w14:textId="77777777" w:rsidR="00824C95" w:rsidRPr="00C2086A" w:rsidRDefault="00824C95" w:rsidP="00064A16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14:paraId="34AB560B" w14:textId="77777777"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Передавать пропуска (в т.ч. электронные) для прохода на территорию/в здание другим лицам.</w:t>
      </w:r>
    </w:p>
    <w:p w14:paraId="2C10A436" w14:textId="77777777" w:rsid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14:paraId="440858D8" w14:textId="77777777" w:rsidR="00064A16" w:rsidRPr="00C2086A" w:rsidRDefault="00064A16" w:rsidP="00064A16">
      <w:pPr>
        <w:pStyle w:val="a3"/>
        <w:widowControl w:val="0"/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57878A5" w14:textId="77777777"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14:paraId="49B9214A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14:paraId="5E3EFB6F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14:paraId="3140AC37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14:paraId="191B7A1F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14:paraId="4E28BD52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урока нельзя шуметь, самовольно вставать с места, отвлекаться самому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14:paraId="0BF3C643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14:paraId="2209B928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14:paraId="6A10EB93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14:paraId="262A6183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14:paraId="42EBA2C6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14:paraId="64D06B02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14:paraId="2AA606D7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14:paraId="3E613B26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14:paraId="332700DD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14:paraId="7A58F2E0" w14:textId="0F452A51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</w:t>
      </w:r>
      <w:r w:rsidR="00064A1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предусмотренных законом РФ. </w:t>
      </w:r>
    </w:p>
    <w:p w14:paraId="416A7E5A" w14:textId="77777777"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14:paraId="2D7E09A7" w14:textId="77777777"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14:paraId="57452608" w14:textId="77777777"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2D0DCFF" w14:textId="77777777"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14:paraId="71BADF2D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14:paraId="2910B88F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14:paraId="01851F7E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14:paraId="6B15DA92" w14:textId="77777777"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14:paraId="406EFCEA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14:paraId="7CE97558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14:paraId="2347B718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14:paraId="1147CC98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14:paraId="0A809187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14:paraId="015BA543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14:paraId="33DFBE2D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14:paraId="298F9F17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14:paraId="05D6F310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14:paraId="22376366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14:paraId="41ED1330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14:paraId="3F05F370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 и распивать энергетические, алкогольные, спиртосодержащие напитки и пиво, курить табачную продукцию и никотоносодержащие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14:paraId="6258ED7F" w14:textId="77777777"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14:paraId="089C0ADD" w14:textId="77777777"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14:paraId="65597F13" w14:textId="77777777"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CDDFC" w14:textId="77777777"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14:paraId="2C8CDD79" w14:textId="77777777"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14:paraId="33192507" w14:textId="77777777"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14:paraId="66AE4E9D" w14:textId="77777777"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14:paraId="480ACB68" w14:textId="77777777"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14:paraId="612A1D9C" w14:textId="77777777"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14:paraId="27BED8CB" w14:textId="77777777"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14:paraId="5F8FA588" w14:textId="77777777"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14:paraId="24CE3EAE" w14:textId="77777777"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14:paraId="17475EBF" w14:textId="77777777"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14:paraId="280A8E72" w14:textId="77777777"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14:paraId="380762B6" w14:textId="77777777"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14:paraId="0E62BBE8" w14:textId="77777777"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14:paraId="7CCF7A4F" w14:textId="77777777"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14:paraId="3E943065" w14:textId="77777777"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14:paraId="56116ABB" w14:textId="77777777"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14:paraId="7538722E" w14:textId="77777777"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14:paraId="11813E48" w14:textId="77777777"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14:paraId="263F1578" w14:textId="77777777"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14:paraId="5D2750BE" w14:textId="77777777"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lastRenderedPageBreak/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14:paraId="4851730C" w14:textId="77777777"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14:paraId="77B76E05" w14:textId="77777777"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14:paraId="5304ADC7" w14:textId="77777777"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14:paraId="758B7DC9" w14:textId="77777777"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14:paraId="036587B4" w14:textId="77777777"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14:paraId="6913A548" w14:textId="77777777"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14:paraId="31B8B165" w14:textId="77777777"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14:paraId="157A3B4C" w14:textId="77777777"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14:paraId="0D4190A7" w14:textId="77777777"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14:paraId="2757196E" w14:textId="77777777"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7764BB" w14:textId="77777777"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>Основания и принципы привлечения обучающихся к 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14:paraId="2660369F" w14:textId="3498A5BD"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064A16">
        <w:rPr>
          <w:color w:val="000000" w:themeColor="text1"/>
          <w:sz w:val="28"/>
          <w:szCs w:val="28"/>
        </w:rPr>
        <w:t>школы</w:t>
      </w:r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14:paraId="541C3FB0" w14:textId="38302315"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064A16">
        <w:rPr>
          <w:color w:val="000000" w:themeColor="text1"/>
          <w:sz w:val="28"/>
          <w:szCs w:val="28"/>
        </w:rPr>
        <w:t>школы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064A16">
        <w:rPr>
          <w:color w:val="000000" w:themeColor="text1"/>
          <w:sz w:val="28"/>
          <w:szCs w:val="28"/>
        </w:rPr>
        <w:t>школе</w:t>
      </w:r>
      <w:r w:rsidRPr="00C2086A">
        <w:rPr>
          <w:color w:val="000000" w:themeColor="text1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064A16">
        <w:rPr>
          <w:color w:val="000000" w:themeColor="text1"/>
          <w:sz w:val="28"/>
          <w:szCs w:val="28"/>
        </w:rPr>
        <w:t>школы,</w:t>
      </w:r>
      <w:r w:rsidRPr="00C2086A">
        <w:rPr>
          <w:color w:val="000000" w:themeColor="text1"/>
          <w:sz w:val="28"/>
          <w:szCs w:val="28"/>
        </w:rPr>
        <w:t xml:space="preserve"> а также нормальное функционирование организации, осуществляющей образовательную деятельность.</w:t>
      </w:r>
    </w:p>
    <w:p w14:paraId="5AC4192E" w14:textId="77777777"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3006D62C" w14:textId="77777777"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</w:t>
      </w:r>
      <w:r w:rsidRPr="00C2086A">
        <w:rPr>
          <w:color w:val="000000" w:themeColor="text1"/>
          <w:sz w:val="28"/>
          <w:szCs w:val="28"/>
        </w:rPr>
        <w:lastRenderedPageBreak/>
        <w:t>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1153355F" w14:textId="208D6340" w:rsidR="00C82CFB" w:rsidRPr="00C2086A" w:rsidRDefault="00064A16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Школа</w:t>
      </w:r>
      <w:r w:rsidR="00F206BD" w:rsidRPr="00C2086A">
        <w:rPr>
          <w:color w:val="000000" w:themeColor="text1"/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403339C1" w14:textId="77777777"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083B7C74" w14:textId="77777777"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14:paraId="6D2231B9" w14:textId="77777777"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14:paraId="53DA8044" w14:textId="77777777"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14:paraId="00778680" w14:textId="77777777"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14:paraId="046F8F28" w14:textId="77777777"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14:paraId="46D39CEA" w14:textId="6B254F96"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еотвратимость дисциплинарного взыскания(ни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14:paraId="3F37A8DD" w14:textId="77777777"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14:paraId="5555F76E" w14:textId="77777777"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14:paraId="5E022C4C" w14:textId="77777777"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14:paraId="146A4AAF" w14:textId="32FA92FB"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64A1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E773A1" w14:textId="77777777" w:rsidR="00064A16" w:rsidRPr="00C2086A" w:rsidRDefault="00064A16" w:rsidP="00064A16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BFE4B4" w14:textId="77777777"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14:paraId="78B5B204" w14:textId="77777777"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14:paraId="6D7B417B" w14:textId="77777777"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14:paraId="2C8BF99B" w14:textId="77777777"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14:paraId="10F374C5" w14:textId="77777777"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14:paraId="66D36BA7" w14:textId="77777777"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14:paraId="57D5C773" w14:textId="77777777"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14:paraId="3F516231" w14:textId="77777777"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14:paraId="3030BC5B" w14:textId="77777777"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14:paraId="58B6BEA2" w14:textId="77777777"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14:paraId="75BC22F1" w14:textId="77777777"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14:paraId="4D956C70" w14:textId="77777777"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14:paraId="786DEC4F" w14:textId="77777777"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14:paraId="2C0F9AEC" w14:textId="77777777"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14:paraId="6DB70BE6" w14:textId="77777777"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0714A" w14:textId="77777777"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14:paraId="0316EBBE" w14:textId="77777777"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14:paraId="215E92EB" w14:textId="77777777"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14:paraId="4437125F" w14:textId="77777777"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14:paraId="0FC89E8E" w14:textId="77777777"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14:paraId="1E777179" w14:textId="77777777"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14:paraId="6748F829" w14:textId="77777777"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14:paraId="7565287D" w14:textId="77777777"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CF3D52" w14:textId="77777777"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14:paraId="5D703AA5" w14:textId="77777777"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14:paraId="3586AD33" w14:textId="1641AC50"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064A16">
        <w:rPr>
          <w:color w:val="000000" w:themeColor="text1"/>
          <w:sz w:val="28"/>
          <w:szCs w:val="28"/>
        </w:rPr>
        <w:t>школы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14:paraId="0AAF4E87" w14:textId="77777777"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14:paraId="02645216" w14:textId="77777777"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14:paraId="5DADBC94" w14:textId="77777777"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14:paraId="6D286882" w14:textId="7E6FA4A3"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064A16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14:paraId="423E45E7" w14:textId="77777777"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</w:t>
      </w:r>
      <w:r w:rsidR="00F206BD" w:rsidRPr="00C2086A">
        <w:rPr>
          <w:color w:val="000000" w:themeColor="text1"/>
          <w:sz w:val="28"/>
          <w:szCs w:val="28"/>
        </w:rPr>
        <w:lastRenderedPageBreak/>
        <w:t>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14:paraId="6A0C805D" w14:textId="77777777"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14:paraId="7CA55AA1" w14:textId="77777777"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14:paraId="6E92D370" w14:textId="77777777"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14:paraId="11C660C2" w14:textId="77777777"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 w15:restartNumberingAfterBreak="0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 w15:restartNumberingAfterBreak="0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 w15:restartNumberingAfterBreak="0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 w15:restartNumberingAfterBreak="0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 w15:restartNumberingAfterBreak="0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 w15:restartNumberingAfterBreak="0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 w16cid:durableId="79717917">
    <w:abstractNumId w:val="16"/>
  </w:num>
  <w:num w:numId="2" w16cid:durableId="765465873">
    <w:abstractNumId w:val="22"/>
  </w:num>
  <w:num w:numId="3" w16cid:durableId="423841269">
    <w:abstractNumId w:val="21"/>
  </w:num>
  <w:num w:numId="4" w16cid:durableId="1384796094">
    <w:abstractNumId w:val="12"/>
  </w:num>
  <w:num w:numId="5" w16cid:durableId="1108967023">
    <w:abstractNumId w:val="10"/>
  </w:num>
  <w:num w:numId="6" w16cid:durableId="1416828101">
    <w:abstractNumId w:val="1"/>
  </w:num>
  <w:num w:numId="7" w16cid:durableId="1059741082">
    <w:abstractNumId w:val="17"/>
  </w:num>
  <w:num w:numId="8" w16cid:durableId="1659535189">
    <w:abstractNumId w:val="9"/>
  </w:num>
  <w:num w:numId="9" w16cid:durableId="1916622328">
    <w:abstractNumId w:val="2"/>
  </w:num>
  <w:num w:numId="10" w16cid:durableId="559831109">
    <w:abstractNumId w:val="8"/>
  </w:num>
  <w:num w:numId="11" w16cid:durableId="1784569779">
    <w:abstractNumId w:val="18"/>
  </w:num>
  <w:num w:numId="12" w16cid:durableId="1885632307">
    <w:abstractNumId w:val="15"/>
  </w:num>
  <w:num w:numId="13" w16cid:durableId="360667201">
    <w:abstractNumId w:val="13"/>
  </w:num>
  <w:num w:numId="14" w16cid:durableId="921836993">
    <w:abstractNumId w:val="3"/>
  </w:num>
  <w:num w:numId="15" w16cid:durableId="1651783676">
    <w:abstractNumId w:val="7"/>
  </w:num>
  <w:num w:numId="16" w16cid:durableId="53554619">
    <w:abstractNumId w:val="11"/>
  </w:num>
  <w:num w:numId="17" w16cid:durableId="126096779">
    <w:abstractNumId w:val="0"/>
  </w:num>
  <w:num w:numId="18" w16cid:durableId="413361139">
    <w:abstractNumId w:val="6"/>
  </w:num>
  <w:num w:numId="19" w16cid:durableId="1206064118">
    <w:abstractNumId w:val="4"/>
  </w:num>
  <w:num w:numId="20" w16cid:durableId="158037296">
    <w:abstractNumId w:val="20"/>
  </w:num>
  <w:num w:numId="21" w16cid:durableId="172573402">
    <w:abstractNumId w:val="5"/>
  </w:num>
  <w:num w:numId="22" w16cid:durableId="436297124">
    <w:abstractNumId w:val="24"/>
  </w:num>
  <w:num w:numId="23" w16cid:durableId="1294485056">
    <w:abstractNumId w:val="14"/>
  </w:num>
  <w:num w:numId="24" w16cid:durableId="1185437048">
    <w:abstractNumId w:val="23"/>
  </w:num>
  <w:num w:numId="25" w16cid:durableId="16455477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24"/>
    <w:rsid w:val="00064A16"/>
    <w:rsid w:val="000940B4"/>
    <w:rsid w:val="001F29BA"/>
    <w:rsid w:val="0027108B"/>
    <w:rsid w:val="003E403C"/>
    <w:rsid w:val="0056183E"/>
    <w:rsid w:val="00695CFB"/>
    <w:rsid w:val="00717843"/>
    <w:rsid w:val="00816C0E"/>
    <w:rsid w:val="00824C95"/>
    <w:rsid w:val="009D4100"/>
    <w:rsid w:val="00A00B7B"/>
    <w:rsid w:val="00A57814"/>
    <w:rsid w:val="00B652F5"/>
    <w:rsid w:val="00C045D9"/>
    <w:rsid w:val="00C2086A"/>
    <w:rsid w:val="00C53478"/>
    <w:rsid w:val="00C82CFB"/>
    <w:rsid w:val="00CC71B8"/>
    <w:rsid w:val="00CF3C43"/>
    <w:rsid w:val="00D47A14"/>
    <w:rsid w:val="00D6211A"/>
    <w:rsid w:val="00D70E0D"/>
    <w:rsid w:val="00E12CA2"/>
    <w:rsid w:val="00E46BA1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DA83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Александр Пешков</cp:lastModifiedBy>
  <cp:revision>7</cp:revision>
  <cp:lastPrinted>2024-02-13T06:57:00Z</cp:lastPrinted>
  <dcterms:created xsi:type="dcterms:W3CDTF">2024-02-07T09:53:00Z</dcterms:created>
  <dcterms:modified xsi:type="dcterms:W3CDTF">2025-02-27T10:03:00Z</dcterms:modified>
</cp:coreProperties>
</file>